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微软雅黑" w:asciiTheme="minorEastAsia" w:hAnsiTheme="minorEastAsia" w:eastAsiaTheme="minorEastAsia"/>
          <w:b/>
          <w:spacing w:val="-14"/>
          <w:sz w:val="36"/>
          <w:szCs w:val="36"/>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w:t>
      </w:r>
      <w:r>
        <w:rPr>
          <w:rFonts w:hint="eastAsia" w:cs="微软雅黑" w:asciiTheme="minorEastAsia" w:hAnsiTheme="minorEastAsia" w:eastAsiaTheme="minorEastAsia"/>
          <w:b/>
          <w:spacing w:val="-14"/>
          <w:sz w:val="36"/>
          <w:szCs w:val="36"/>
          <w:lang w:val="en-US" w:eastAsia="zh-CN"/>
        </w:rPr>
        <w:t>普陀</w:t>
      </w:r>
      <w:r>
        <w:rPr>
          <w:rFonts w:hint="eastAsia" w:cs="微软雅黑" w:asciiTheme="minorEastAsia" w:hAnsiTheme="minorEastAsia" w:eastAsiaTheme="minorEastAsia"/>
          <w:b/>
          <w:spacing w:val="-14"/>
          <w:sz w:val="36"/>
          <w:szCs w:val="36"/>
          <w:lang w:eastAsia="zh-CN"/>
        </w:rPr>
        <w:t>班</w:t>
      </w:r>
      <w:bookmarkEnd w:id="0"/>
      <w:r>
        <w:rPr>
          <w:rFonts w:hint="eastAsia" w:cs="微软雅黑" w:asciiTheme="minorEastAsia" w:hAnsiTheme="minorEastAsia" w:eastAsiaTheme="minorEastAsia"/>
          <w:b/>
          <w:spacing w:val="-14"/>
          <w:sz w:val="36"/>
          <w:szCs w:val="36"/>
          <w:lang w:eastAsia="zh-CN"/>
        </w:rPr>
        <w:t>）招生简章</w:t>
      </w:r>
    </w:p>
    <w:p>
      <w:pPr>
        <w:jc w:val="center"/>
        <w:rPr>
          <w:rFonts w:asciiTheme="minorEastAsia" w:hAnsiTheme="minorEastAsia" w:eastAsiaTheme="minorEastAsia"/>
          <w:spacing w:val="-14"/>
          <w:sz w:val="20"/>
          <w:szCs w:val="24"/>
          <w:lang w:eastAsia="zh-CN"/>
        </w:rPr>
      </w:pP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一、课程信息</w:t>
      </w:r>
    </w:p>
    <w:p>
      <w:pPr>
        <w:pStyle w:val="2"/>
        <w:ind w:left="600"/>
        <w:rPr>
          <w:rFonts w:hint="eastAsia" w:asciiTheme="minorEastAsia" w:hAnsiTheme="minorEastAsia" w:eastAsiaTheme="minorEastAsia"/>
          <w:lang w:eastAsia="zh-CN"/>
        </w:rPr>
      </w:pPr>
      <w:r>
        <w:rPr>
          <w:rFonts w:asciiTheme="minorEastAsia" w:hAnsiTheme="minorEastAsia" w:eastAsiaTheme="minorEastAsia"/>
          <w:lang w:eastAsia="zh-CN"/>
        </w:rPr>
        <w:t>1.发证机构：</w:t>
      </w:r>
      <w:r>
        <w:rPr>
          <w:rFonts w:hint="eastAsia" w:asciiTheme="minorEastAsia" w:hAnsiTheme="minorEastAsia" w:eastAsiaTheme="minorEastAsia"/>
          <w:lang w:eastAsia="zh-CN"/>
        </w:rPr>
        <w:t>中华人民共和国人力资源和社会保障部+应急管理部消防救援局</w:t>
      </w:r>
      <w:bookmarkStart w:id="2" w:name="_GoBack"/>
      <w:bookmarkEnd w:id="2"/>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2</w:t>
      </w:r>
      <w:r>
        <w:rPr>
          <w:rFonts w:asciiTheme="minorEastAsia" w:hAnsiTheme="minorEastAsia" w:eastAsiaTheme="minorEastAsia"/>
          <w:lang w:eastAsia="zh-CN"/>
        </w:rPr>
        <w:t>.</w:t>
      </w:r>
      <w:r>
        <w:rPr>
          <w:rFonts w:hint="eastAsia" w:asciiTheme="minorEastAsia" w:hAnsiTheme="minorEastAsia" w:eastAsiaTheme="minorEastAsia"/>
          <w:lang w:val="en-US" w:eastAsia="zh-CN"/>
        </w:rPr>
        <w:t>线下</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年 </w:t>
      </w:r>
      <w:r>
        <w:rPr>
          <w:rFonts w:hint="eastAsia" w:asciiTheme="minorEastAsia" w:hAnsiTheme="minorEastAsia" w:eastAsiaTheme="minorEastAsia"/>
          <w:color w:val="000000" w:themeColor="text1"/>
          <w:lang w:val="en-US" w:eastAsia="zh-CN"/>
          <w14:textFill>
            <w14:solidFill>
              <w14:schemeClr w14:val="tx1"/>
            </w14:solidFill>
          </w14:textFill>
        </w:rPr>
        <w:t>7</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月 </w:t>
      </w:r>
      <w:r>
        <w:rPr>
          <w:rFonts w:hint="eastAsia" w:asciiTheme="minorEastAsia" w:hAnsiTheme="minorEastAsia" w:eastAsiaTheme="minorEastAsia"/>
          <w:color w:val="000000" w:themeColor="text1"/>
          <w:lang w:val="en-US" w:eastAsia="zh-CN"/>
          <w14:textFill>
            <w14:solidFill>
              <w14:schemeClr w14:val="tx1"/>
            </w14:solidFill>
          </w14:textFill>
        </w:rPr>
        <w:t xml:space="preserve">20 </w:t>
      </w:r>
      <w:r>
        <w:rPr>
          <w:rFonts w:hint="eastAsia" w:asciiTheme="minorEastAsia" w:hAnsiTheme="minorEastAsia" w:eastAsiaTheme="minorEastAsia"/>
          <w:color w:val="000000" w:themeColor="text1"/>
          <w:lang w:eastAsia="zh-CN"/>
          <w14:textFill>
            <w14:solidFill>
              <w14:schemeClr w14:val="tx1"/>
            </w14:solidFill>
          </w14:textFill>
        </w:rPr>
        <w:t>日</w:t>
      </w:r>
    </w:p>
    <w:p>
      <w:pPr>
        <w:pStyle w:val="2"/>
        <w:ind w:firstLine="480" w:firstLineChars="200"/>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3.线上培训时间：即时开班</w:t>
      </w:r>
    </w:p>
    <w:p>
      <w:pPr>
        <w:pStyle w:val="2"/>
        <w:spacing w:before="31"/>
        <w:ind w:right="1225"/>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spacing w:before="13"/>
        <w:ind w:right="745"/>
        <w:rPr>
          <w:rFonts w:asciiTheme="minorEastAsia" w:hAnsiTheme="minorEastAsia" w:eastAsiaTheme="minorEastAsia"/>
          <w:b/>
          <w:lang w:eastAsia="zh-CN"/>
        </w:rPr>
      </w:pPr>
      <w:r>
        <w:rPr>
          <w:rFonts w:hint="eastAsia" w:asciiTheme="minorEastAsia" w:hAnsiTheme="minorEastAsia" w:eastAsiaTheme="minorEastAsia"/>
          <w:b/>
          <w:lang w:eastAsia="zh-CN"/>
        </w:rPr>
        <w:t>三、报名资料</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4498975</wp:posOffset>
            </wp:positionH>
            <wp:positionV relativeFrom="paragraph">
              <wp:posOffset>22860</wp:posOffset>
            </wp:positionV>
            <wp:extent cx="1170940" cy="1541780"/>
            <wp:effectExtent l="0" t="0" r="0" b="1270"/>
            <wp:wrapTight wrapText="bothSides">
              <wp:wrapPolygon>
                <wp:start x="0" y="0"/>
                <wp:lineTo x="0" y="21351"/>
                <wp:lineTo x="21085" y="21351"/>
                <wp:lineTo x="2108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70940" cy="1541780"/>
                    </a:xfrm>
                    <a:prstGeom prst="rect">
                      <a:avLst/>
                    </a:prstGeom>
                  </pic:spPr>
                </pic:pic>
              </a:graphicData>
            </a:graphic>
          </wp:anchor>
        </w:drawing>
      </w: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高中</w:t>
      </w:r>
      <w:r>
        <w:rPr>
          <w:rFonts w:asciiTheme="minorEastAsia" w:hAnsiTheme="minorEastAsia" w:eastAsiaTheme="minorEastAsia"/>
          <w:lang w:eastAsia="zh-CN"/>
        </w:rPr>
        <w:t>及以上学历证书复印件或本人户口薄（文化程度在初中及以上）复印件</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近期免冠小</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2 寸白底彩照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（照片尺寸32×</w:t>
      </w:r>
      <w:r>
        <w:rPr>
          <w:rFonts w:asciiTheme="minorEastAsia" w:hAnsiTheme="minorEastAsia" w:eastAsiaTheme="minorEastAsia"/>
          <w:lang w:eastAsia="zh-CN"/>
        </w:rPr>
        <w:t>4</w:t>
      </w:r>
      <w:r>
        <w:rPr>
          <w:rFonts w:hint="eastAsia" w:asciiTheme="minorEastAsia" w:hAnsiTheme="minorEastAsia" w:eastAsiaTheme="minorEastAsia"/>
          <w:lang w:eastAsia="zh-CN"/>
        </w:rPr>
        <w:t>0</w:t>
      </w:r>
      <w:r>
        <w:rPr>
          <w:rFonts w:asciiTheme="minorEastAsia" w:hAnsiTheme="minorEastAsia" w:eastAsiaTheme="minorEastAsia"/>
          <w:lang w:eastAsia="zh-CN"/>
        </w:rPr>
        <w:t>m</w:t>
      </w:r>
      <w:r>
        <w:rPr>
          <w:rFonts w:hint="eastAsia" w:asciiTheme="minorEastAsia" w:hAnsiTheme="minorEastAsia" w:eastAsiaTheme="minorEastAsia"/>
          <w:lang w:eastAsia="zh-CN"/>
        </w:rPr>
        <w:t>m</w:t>
      </w:r>
      <w:r>
        <w:rPr>
          <w:rFonts w:asciiTheme="minorEastAsia" w:hAnsiTheme="minorEastAsia" w:eastAsiaTheme="minorEastAsia"/>
          <w:lang w:eastAsia="zh-CN"/>
        </w:rPr>
        <w:t>）</w:t>
      </w:r>
      <w:r>
        <w:rPr>
          <w:rFonts w:hint="eastAsia" w:asciiTheme="minorEastAsia" w:hAnsiTheme="minorEastAsia" w:eastAsiaTheme="minorEastAsia"/>
          <w:lang w:eastAsia="zh-CN"/>
        </w:rPr>
        <w:t>并提供照片电子版（尺寸32×40</w:t>
      </w:r>
      <w:r>
        <w:rPr>
          <w:rFonts w:asciiTheme="minorEastAsia" w:hAnsiTheme="minorEastAsia" w:eastAsiaTheme="minorEastAsia"/>
          <w:lang w:eastAsia="zh-CN"/>
        </w:rPr>
        <w:t>mm</w:t>
      </w:r>
      <w:r>
        <w:rPr>
          <w:rFonts w:hint="eastAsia" w:asciiTheme="minorEastAsia" w:hAnsiTheme="minorEastAsia" w:eastAsiaTheme="minorEastAsia"/>
          <w:lang w:eastAsia="zh-CN"/>
        </w:rPr>
        <w:t>，大小不超过200</w:t>
      </w:r>
      <w:r>
        <w:rPr>
          <w:rFonts w:asciiTheme="minorEastAsia" w:hAnsiTheme="minorEastAsia" w:eastAsiaTheme="minorEastAsia"/>
          <w:lang w:eastAsia="zh-CN"/>
        </w:rPr>
        <w:t>kb</w:t>
      </w:r>
      <w:r>
        <w:rPr>
          <w:rFonts w:hint="eastAsia" w:asciiTheme="minorEastAsia" w:hAnsiTheme="minorEastAsia" w:eastAsiaTheme="minorEastAsia"/>
          <w:lang w:eastAsia="zh-CN"/>
        </w:rPr>
        <w:t>）。照片下方必须带有姓名及身份证号码；</w:t>
      </w:r>
    </w:p>
    <w:p>
      <w:pPr>
        <w:pStyle w:val="2"/>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4.</w:t>
      </w:r>
      <w:r>
        <w:rPr>
          <w:rFonts w:asciiTheme="minorEastAsia" w:hAnsiTheme="minorEastAsia" w:eastAsiaTheme="minorEastAsia"/>
          <w:lang w:eastAsia="zh-CN"/>
        </w:rPr>
        <w:t>累计从事本职业或相关职业的工作证明（其中初级满 1 年，中级满6年，并需由单位盖章）</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学费：2900 元</w:t>
      </w:r>
      <w:r>
        <w:rPr>
          <w:rFonts w:hint="eastAsia" w:asciiTheme="minorEastAsia" w:hAnsiTheme="minorEastAsia" w:eastAsiaTheme="minorEastAsia"/>
          <w:lang w:eastAsia="zh-CN"/>
        </w:rPr>
        <w:t>。</w:t>
      </w:r>
    </w:p>
    <w:p>
      <w:pPr>
        <w:pStyle w:val="2"/>
        <w:rPr>
          <w:rFonts w:asciiTheme="minorEastAsia" w:hAnsiTheme="minorEastAsia" w:eastAsiaTheme="minorEastAsia"/>
          <w:b/>
          <w:lang w:eastAsia="zh-CN"/>
        </w:rPr>
      </w:pPr>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5641340</wp:posOffset>
            </wp:positionH>
            <wp:positionV relativeFrom="paragraph">
              <wp:posOffset>206375</wp:posOffset>
            </wp:positionV>
            <wp:extent cx="1041400" cy="1042035"/>
            <wp:effectExtent l="0" t="0" r="6350" b="5715"/>
            <wp:wrapNone/>
            <wp:docPr id="1" name="image1.png" descr="C:\Users\zhuoxun\Desktop\7.20.png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Users\zhuoxun\Desktop\7.20.png7.20"/>
                    <pic:cNvPicPr>
                      <a:picLocks noChangeAspect="1"/>
                    </pic:cNvPicPr>
                  </pic:nvPicPr>
                  <pic:blipFill>
                    <a:blip r:embed="rId5"/>
                    <a:srcRect/>
                    <a:stretch>
                      <a:fillRect/>
                    </a:stretch>
                  </pic:blipFill>
                  <pic:spPr>
                    <a:xfrm>
                      <a:off x="0" y="0"/>
                      <a:ext cx="1041400" cy="1042035"/>
                    </a:xfrm>
                    <a:prstGeom prst="rect">
                      <a:avLst/>
                    </a:prstGeom>
                  </pic:spPr>
                </pic:pic>
              </a:graphicData>
            </a:graphic>
          </wp:anchor>
        </w:drawing>
      </w:r>
      <w:r>
        <w:rPr>
          <w:rFonts w:hint="eastAsia" w:asciiTheme="minorEastAsia" w:hAnsiTheme="minorEastAsia" w:eastAsiaTheme="minorEastAsia"/>
          <w:b/>
          <w:lang w:eastAsia="zh-CN"/>
        </w:rPr>
        <w:t>四、报名方式</w:t>
      </w:r>
    </w:p>
    <w:p>
      <w:pPr>
        <w:pStyle w:val="2"/>
        <w:spacing w:before="32"/>
        <w:ind w:right="1741" w:firstLine="480"/>
        <w:jc w:val="both"/>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spacing w:before="32"/>
        <w:ind w:right="1741" w:firstLine="480"/>
        <w:jc w:val="both"/>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spacing w:before="32"/>
        <w:ind w:right="1741" w:firstLine="480"/>
        <w:jc w:val="both"/>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3486150</wp:posOffset>
            </wp:positionH>
            <wp:positionV relativeFrom="paragraph">
              <wp:posOffset>71120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1</w:t>
      </w:r>
      <w:r>
        <w:rPr>
          <w:rFonts w:asciiTheme="minorEastAsia" w:hAnsiTheme="minorEastAsia" w:eastAsiaTheme="minorEastAsia"/>
          <w:lang w:eastAsia="zh-CN"/>
        </w:rPr>
        <w:t xml:space="preserve"> 年 </w:t>
      </w:r>
      <w:r>
        <w:rPr>
          <w:rFonts w:hint="eastAsia" w:asciiTheme="minorEastAsia" w:hAnsiTheme="minorEastAsia" w:eastAsiaTheme="minorEastAsia"/>
          <w:lang w:val="en-US" w:eastAsia="zh-CN"/>
        </w:rPr>
        <w:t xml:space="preserve">7 </w:t>
      </w:r>
      <w:r>
        <w:rPr>
          <w:rFonts w:asciiTheme="minorEastAsia" w:hAnsiTheme="minorEastAsia" w:eastAsiaTheme="minorEastAsia"/>
          <w:lang w:eastAsia="zh-CN"/>
        </w:rPr>
        <w:t xml:space="preserve">月 </w:t>
      </w:r>
      <w:r>
        <w:rPr>
          <w:rFonts w:hint="eastAsia" w:asciiTheme="minorEastAsia" w:hAnsiTheme="minorEastAsia" w:eastAsiaTheme="minorEastAsia"/>
          <w:lang w:val="en-US" w:eastAsia="zh-CN"/>
        </w:rPr>
        <w:t>16</w:t>
      </w:r>
      <w:r>
        <w:rPr>
          <w:rFonts w:asciiTheme="minorEastAsia" w:hAnsiTheme="minorEastAsia" w:eastAsiaTheme="minorEastAsia"/>
          <w:lang w:eastAsia="zh-CN"/>
        </w:rPr>
        <w:t xml:space="preserve"> 日</w:t>
      </w:r>
    </w:p>
    <w:p>
      <w:pPr>
        <w:spacing w:before="66"/>
        <w:ind w:right="239"/>
        <w:jc w:val="center"/>
        <w:rPr>
          <w:rFonts w:ascii="Trebuchet MS"/>
          <w:sz w:val="18"/>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工  作  经  历  证  明</w:t>
      </w:r>
    </w:p>
    <w:p>
      <w:pPr>
        <w:spacing w:line="360" w:lineRule="auto"/>
        <w:rPr>
          <w:rFonts w:ascii="仿宋" w:hAnsi="仿宋" w:eastAsia="仿宋" w:cs="仿宋"/>
          <w:sz w:val="32"/>
          <w:szCs w:val="32"/>
          <w:lang w:eastAsia="zh-CN"/>
        </w:rPr>
      </w:pPr>
    </w:p>
    <w:p>
      <w:pPr>
        <w:spacing w:before="66"/>
        <w:ind w:right="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消防行业特有工种职业技能鉴定（上海）站：</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兹有我单位_________(同志)在________________部门，从事___________工作，专业年限为      年（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年    月至      年    月），现申请参加  </w:t>
      </w:r>
      <w:r>
        <w:rPr>
          <w:rFonts w:asciiTheme="minorEastAsia" w:hAnsiTheme="minorEastAsia" w:eastAsiaTheme="minorEastAsia"/>
          <w:sz w:val="24"/>
          <w:szCs w:val="24"/>
          <w:u w:val="single"/>
          <w:lang w:eastAsia="zh-CN"/>
        </w:rPr>
        <w:t>消防设施操作员</w:t>
      </w:r>
      <w:r>
        <w:rPr>
          <w:rFonts w:hint="eastAsia" w:asciiTheme="minorEastAsia" w:hAnsiTheme="minorEastAsia" w:eastAsiaTheme="minorEastAsia"/>
          <w:sz w:val="24"/>
          <w:szCs w:val="24"/>
          <w:lang w:eastAsia="zh-CN"/>
        </w:rPr>
        <w:t>(工种)</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级职业资格考试。</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特此证明</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1.此证明仅作报考职业资格证书凭据，不作其他用途。本单位对此证明真实性负责。</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2.工作经历证明审验包含：单位营业执照、用工合同、社保缴费证明、个人文凭原件及复印件。</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部门及职务：</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联系人：</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单位(盖章)：</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jc w:val="righ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年    月    日</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sectPr>
      <w:type w:val="continuous"/>
      <w:pgSz w:w="11910" w:h="16840"/>
      <w:pgMar w:top="1400" w:right="144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Trebuchet MS">
    <w:panose1 w:val="020B0603020202020204"/>
    <w:charset w:val="00"/>
    <w:family w:val="swiss"/>
    <w:pitch w:val="default"/>
    <w:sig w:usb0="000002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F510ED8"/>
    <w:rsid w:val="0F7D27AA"/>
    <w:rsid w:val="10A856D5"/>
    <w:rsid w:val="11E54FB6"/>
    <w:rsid w:val="14BD7596"/>
    <w:rsid w:val="150E5F74"/>
    <w:rsid w:val="17102904"/>
    <w:rsid w:val="180B4234"/>
    <w:rsid w:val="186176E7"/>
    <w:rsid w:val="1AD81D5C"/>
    <w:rsid w:val="1DB41CBC"/>
    <w:rsid w:val="21666FC7"/>
    <w:rsid w:val="21A4697F"/>
    <w:rsid w:val="2774266B"/>
    <w:rsid w:val="27DF492B"/>
    <w:rsid w:val="2D8136A8"/>
    <w:rsid w:val="2DFC046A"/>
    <w:rsid w:val="2E633FAB"/>
    <w:rsid w:val="3AE34CE5"/>
    <w:rsid w:val="3B732FF0"/>
    <w:rsid w:val="416D4DAB"/>
    <w:rsid w:val="42B403CA"/>
    <w:rsid w:val="4565666D"/>
    <w:rsid w:val="46F53587"/>
    <w:rsid w:val="48913449"/>
    <w:rsid w:val="490C0FF4"/>
    <w:rsid w:val="54373F44"/>
    <w:rsid w:val="55DF04EE"/>
    <w:rsid w:val="5819722A"/>
    <w:rsid w:val="5FD74BED"/>
    <w:rsid w:val="6628216A"/>
    <w:rsid w:val="67B52AFC"/>
    <w:rsid w:val="695008D9"/>
    <w:rsid w:val="6C753396"/>
    <w:rsid w:val="719F01AD"/>
    <w:rsid w:val="73502495"/>
    <w:rsid w:val="73950372"/>
    <w:rsid w:val="75940013"/>
    <w:rsid w:val="7C6A0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1009</Words>
  <Characters>1139</Characters>
  <Lines>9</Lines>
  <Paragraphs>2</Paragraphs>
  <TotalTime>13</TotalTime>
  <ScaleCrop>false</ScaleCrop>
  <LinksUpToDate>false</LinksUpToDate>
  <CharactersWithSpaces>1210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Administrator</cp:lastModifiedBy>
  <cp:lastPrinted>2020-02-28T04:26:00Z</cp:lastPrinted>
  <dcterms:modified xsi:type="dcterms:W3CDTF">2021-07-15T10:21:05Z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2052-11.1.0.10463</vt:lpwstr>
  </property>
  <property fmtid="{D5CDD505-2E9C-101B-9397-08002B2CF9AE}" pid="6" name="ICV">
    <vt:lpwstr>05B85D11B10046C3ABCD433F1DD37997</vt:lpwstr>
  </property>
</Properties>
</file>